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8D0010" w:rsidRDefault="008D0010" w:rsidP="008D0010">
      <w:pPr>
        <w:pStyle w:val="Heading2"/>
        <w:jc w:val="both"/>
        <w:rPr>
          <w:rFonts w:ascii="Trebuchet MS" w:hAnsi="Trebuchet MS"/>
          <w:noProof w:val="0"/>
          <w:szCs w:val="20"/>
        </w:rPr>
      </w:pPr>
      <w:bookmarkStart w:id="1" w:name="_Toc474845511"/>
      <w:bookmarkEnd w:id="0"/>
      <w:r>
        <w:rPr>
          <w:rFonts w:ascii="Trebuchet MS" w:hAnsi="Trebuchet MS"/>
          <w:szCs w:val="20"/>
        </w:rPr>
        <w:t xml:space="preserve">SECȚIUNEA II - CONDIȚII SPECIFICE APLICABILE OBIECTIVULUI SPECIFIC </w:t>
      </w:r>
      <w:r w:rsidR="0032438E">
        <w:rPr>
          <w:rFonts w:ascii="Trebuchet MS" w:hAnsi="Trebuchet MS"/>
          <w:szCs w:val="20"/>
        </w:rPr>
        <w:t>10.1</w:t>
      </w:r>
      <w:r>
        <w:rPr>
          <w:rFonts w:ascii="Trebuchet MS" w:hAnsi="Trebuchet MS"/>
          <w:szCs w:val="20"/>
        </w:rPr>
        <w:t>, DIN CADRUL POR 2014-2020</w:t>
      </w:r>
      <w:bookmarkEnd w:id="1"/>
    </w:p>
    <w:p w:rsidR="008D0010" w:rsidRDefault="008D0010" w:rsidP="008D0010">
      <w:pPr>
        <w:pStyle w:val="Heading2"/>
        <w:jc w:val="both"/>
        <w:rPr>
          <w:rFonts w:ascii="Trebuchet MS" w:hAnsi="Trebuchet MS"/>
          <w:szCs w:val="20"/>
        </w:rPr>
      </w:pPr>
    </w:p>
    <w:p w:rsidR="008D0010" w:rsidRDefault="008D0010" w:rsidP="008D0010">
      <w:pPr>
        <w:numPr>
          <w:ilvl w:val="0"/>
          <w:numId w:val="2"/>
        </w:numPr>
        <w:spacing w:before="120" w:after="120" w:line="240" w:lineRule="auto"/>
        <w:jc w:val="both"/>
        <w:rPr>
          <w:rFonts w:ascii="Trebuchet MS" w:hAnsi="Trebuchet MS"/>
          <w:sz w:val="20"/>
          <w:szCs w:val="20"/>
        </w:rPr>
      </w:pPr>
      <w:r>
        <w:rPr>
          <w:rFonts w:ascii="Trebuchet MS" w:hAnsi="Trebuchet MS"/>
          <w:sz w:val="20"/>
          <w:szCs w:val="20"/>
        </w:rPr>
        <w:t>Prin excepție de la art 7 alin. (2) din Condițiile generale, precum și de la art. 13, alin. (2) din Condițiile specifice POR din cadrul prezentei anexe, pentru proiectele contractate la faza SF/DALI, termenul de 6 (șase) luni pentru începerea executării contractului se reduce la cel mult 2 (două) luni pentru lansarea achiziției pentru proiectul tehnic (pentru lucrări ce necesită SF/DALI), iar termenul maxim pentru lansarea achiziției de execuție lucrări/servicii și/sau furnizare mijloace de transport/echipamente este de 9 (nouă) luni, termene calculate de la intrarea în vigoare a contractului.</w:t>
      </w:r>
    </w:p>
    <w:p w:rsidR="008D0010" w:rsidRDefault="008D0010" w:rsidP="008D0010">
      <w:pPr>
        <w:numPr>
          <w:ilvl w:val="0"/>
          <w:numId w:val="2"/>
        </w:numPr>
        <w:spacing w:before="120" w:after="120" w:line="240" w:lineRule="auto"/>
        <w:jc w:val="both"/>
        <w:rPr>
          <w:rFonts w:ascii="Trebuchet MS" w:hAnsi="Trebuchet MS"/>
          <w:sz w:val="20"/>
          <w:szCs w:val="20"/>
        </w:rPr>
      </w:pPr>
      <w:r>
        <w:rPr>
          <w:rFonts w:ascii="Trebuchet MS" w:hAnsi="Trebuchet MS"/>
          <w:sz w:val="20"/>
          <w:szCs w:val="20"/>
        </w:rPr>
        <w:t>Prin excepție de la art. 7 alin. (2) din Condițiile generale, precum și de la art. 13, alin. (2) din Condițiile specifice POR din cadrul prezentei anexe, pentru proiectele contractate la faza PT, termenul de 6 (șase) luni pentru începerea executării contractului se reduce la cel mult 2 (două) luni pentru lansarea achiziției de execuție lucrări, termen calculat de la intrarea în vigoare a contractului.</w:t>
      </w:r>
    </w:p>
    <w:p w:rsidR="008D0010" w:rsidRDefault="008D0010" w:rsidP="008D0010">
      <w:pPr>
        <w:numPr>
          <w:ilvl w:val="0"/>
          <w:numId w:val="2"/>
        </w:numPr>
        <w:spacing w:before="120" w:after="120" w:line="240" w:lineRule="auto"/>
        <w:jc w:val="both"/>
        <w:rPr>
          <w:rFonts w:ascii="Trebuchet MS" w:hAnsi="Trebuchet MS"/>
          <w:sz w:val="20"/>
          <w:szCs w:val="20"/>
        </w:rPr>
      </w:pPr>
      <w:r>
        <w:rPr>
          <w:rFonts w:ascii="Trebuchet MS" w:hAnsi="Trebuchet MS"/>
          <w:sz w:val="20"/>
          <w:szCs w:val="20"/>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rsidR="008D0010" w:rsidRDefault="00A944CD" w:rsidP="008D0010">
      <w:pPr>
        <w:numPr>
          <w:ilvl w:val="0"/>
          <w:numId w:val="2"/>
        </w:numPr>
        <w:spacing w:before="120" w:after="120" w:line="240" w:lineRule="auto"/>
        <w:jc w:val="both"/>
        <w:rPr>
          <w:rFonts w:ascii="Trebuchet MS" w:hAnsi="Trebuchet MS"/>
          <w:sz w:val="20"/>
          <w:szCs w:val="20"/>
        </w:rPr>
      </w:pPr>
      <w:r>
        <w:rPr>
          <w:rFonts w:ascii="Trebuchet MS" w:hAnsi="Trebuchet MS"/>
          <w:sz w:val="20"/>
          <w:szCs w:val="20"/>
        </w:rPr>
        <w:t>Beneficiarul are obligaţ</w:t>
      </w:r>
      <w:bookmarkStart w:id="2" w:name="_GoBack"/>
      <w:bookmarkEnd w:id="2"/>
      <w:r>
        <w:rPr>
          <w:rFonts w:ascii="Trebuchet MS" w:hAnsi="Trebuchet MS"/>
          <w:sz w:val="20"/>
          <w:szCs w:val="20"/>
        </w:rPr>
        <w:t>ia ca, în termen de 10 zile de la intrarea în vigoare a contractului de finanţare să depună la sediul OI/în aplicaţia electronică MySMIS documentaţiile de achiziţie ale contractului de lucrări, pentru proiectele ale căror lucrări au fost începute, dar nu au fost încheiate în mod fizic sau implementate integral, sub sancţiunea rezilierii contractului de finanţare.</w:t>
      </w:r>
    </w:p>
    <w:p w:rsidR="008D0010" w:rsidRDefault="008D0010" w:rsidP="008D0010">
      <w:pPr>
        <w:jc w:val="both"/>
        <w:rPr>
          <w:rFonts w:ascii="Trebuchet MS" w:eastAsia="Calibri" w:hAnsi="Trebuchet MS"/>
          <w:sz w:val="20"/>
          <w:szCs w:val="20"/>
        </w:rPr>
      </w:pPr>
    </w:p>
    <w:p w:rsidR="008D0010" w:rsidRPr="00A944CD" w:rsidRDefault="008D0010" w:rsidP="00A944CD">
      <w:pPr>
        <w:numPr>
          <w:ilvl w:val="0"/>
          <w:numId w:val="2"/>
        </w:numPr>
        <w:spacing w:before="120" w:after="120" w:line="240" w:lineRule="auto"/>
        <w:jc w:val="both"/>
        <w:rPr>
          <w:rFonts w:ascii="Trebuchet MS" w:hAnsi="Trebuchet MS"/>
          <w:sz w:val="20"/>
          <w:szCs w:val="20"/>
        </w:rPr>
      </w:pPr>
      <w:bookmarkStart w:id="3" w:name="_Toc468952569"/>
      <w:r w:rsidRPr="00A944CD">
        <w:rPr>
          <w:rFonts w:ascii="Trebuchet MS" w:hAnsi="Trebuchet MS"/>
          <w:sz w:val="20"/>
          <w:szCs w:val="20"/>
        </w:rPr>
        <w:t>Anexa 8 - Măsuri de informare și publicitate</w:t>
      </w:r>
      <w:bookmarkEnd w:id="3"/>
    </w:p>
    <w:p w:rsidR="008D0010" w:rsidRPr="00A944CD" w:rsidRDefault="008D0010" w:rsidP="00A944CD">
      <w:pPr>
        <w:spacing w:before="120" w:after="120" w:line="240" w:lineRule="auto"/>
        <w:ind w:left="720"/>
        <w:jc w:val="both"/>
        <w:rPr>
          <w:rFonts w:ascii="Trebuchet MS" w:hAnsi="Trebuchet MS"/>
          <w:sz w:val="20"/>
          <w:szCs w:val="20"/>
        </w:rPr>
      </w:pPr>
      <w:r>
        <w:rPr>
          <w:rFonts w:ascii="Trebuchet MS" w:hAnsi="Trebuchet MS"/>
          <w:sz w:val="20"/>
          <w:szCs w:val="20"/>
        </w:rPr>
        <w:t>SECTIUNEA I - Reguli generale – cerinţe pentru toate proiectele</w:t>
      </w:r>
      <w:r w:rsidR="00A944CD">
        <w:rPr>
          <w:rFonts w:ascii="Trebuchet MS" w:hAnsi="Trebuchet MS"/>
          <w:sz w:val="20"/>
          <w:szCs w:val="20"/>
        </w:rPr>
        <w:t xml:space="preserve"> se introduce un nou aliniat:</w:t>
      </w:r>
    </w:p>
    <w:p w:rsidR="008D0010" w:rsidRDefault="008D0010" w:rsidP="00A944CD">
      <w:pPr>
        <w:spacing w:before="120" w:after="120" w:line="240" w:lineRule="auto"/>
        <w:ind w:left="720"/>
        <w:jc w:val="both"/>
        <w:rPr>
          <w:rFonts w:ascii="Trebuchet MS" w:hAnsi="Trebuchet MS"/>
          <w:sz w:val="20"/>
          <w:szCs w:val="20"/>
        </w:rPr>
      </w:pPr>
      <w:r>
        <w:rPr>
          <w:rFonts w:ascii="Trebuchet MS" w:hAnsi="Trebuchet MS"/>
          <w:sz w:val="20"/>
          <w:szCs w:val="20"/>
        </w:rPr>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p>
    <w:p w:rsidR="00643577" w:rsidRPr="00643577" w:rsidRDefault="00643577" w:rsidP="008D0010">
      <w:pPr>
        <w:keepNext/>
        <w:spacing w:after="0" w:line="240" w:lineRule="auto"/>
        <w:jc w:val="both"/>
        <w:outlineLvl w:val="1"/>
        <w:rPr>
          <w:rFonts w:ascii="Trebuchet MS" w:hAnsi="Trebuchet MS"/>
          <w:sz w:val="20"/>
          <w:szCs w:val="20"/>
        </w:rPr>
      </w:pPr>
    </w:p>
    <w:sectPr w:rsidR="00643577" w:rsidRPr="006435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FFB" w:rsidRDefault="00355FFB" w:rsidP="009B0858">
      <w:pPr>
        <w:spacing w:after="0" w:line="240" w:lineRule="auto"/>
      </w:pPr>
      <w:r>
        <w:separator/>
      </w:r>
    </w:p>
  </w:endnote>
  <w:endnote w:type="continuationSeparator" w:id="0">
    <w:p w:rsidR="00355FFB" w:rsidRDefault="00355FFB"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altName w:val="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FFB" w:rsidRDefault="00355FFB" w:rsidP="009B0858">
      <w:pPr>
        <w:spacing w:after="0" w:line="240" w:lineRule="auto"/>
      </w:pPr>
      <w:r>
        <w:separator/>
      </w:r>
    </w:p>
  </w:footnote>
  <w:footnote w:type="continuationSeparator" w:id="0">
    <w:p w:rsidR="00355FFB" w:rsidRDefault="00355FFB" w:rsidP="009B0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9B0858" w:rsidRPr="009B0858" w:rsidTr="00FC6C1A">
      <w:tc>
        <w:tcPr>
          <w:tcW w:w="8041" w:type="dxa"/>
          <w:tcBorders>
            <w:bottom w:val="single" w:sz="4" w:space="0" w:color="333333"/>
          </w:tcBorders>
        </w:tcPr>
        <w:p w:rsidR="009B0858" w:rsidRPr="009B0858" w:rsidRDefault="009B0858" w:rsidP="009B0858">
          <w:pPr>
            <w:tabs>
              <w:tab w:val="left" w:pos="5295"/>
            </w:tabs>
            <w:spacing w:after="0" w:line="240" w:lineRule="auto"/>
            <w:rPr>
              <w:rFonts w:ascii="Trebuchet MS" w:eastAsia="Times New Roman" w:hAnsi="Trebuchet MS" w:cs="Arial"/>
              <w:noProof w:val="0"/>
              <w:color w:val="333333"/>
              <w:sz w:val="14"/>
              <w:szCs w:val="24"/>
            </w:rPr>
          </w:pPr>
          <w:r w:rsidRPr="009B0858">
            <w:rPr>
              <w:rFonts w:ascii="Trebuchet MS" w:eastAsia="Times New Roman" w:hAnsi="Trebuchet MS" w:cs="Arial"/>
              <w:noProof w:val="0"/>
              <w:color w:val="333333"/>
              <w:sz w:val="14"/>
              <w:szCs w:val="24"/>
            </w:rPr>
            <w:t>Programul Operaţional Regional 2014-2020</w:t>
          </w:r>
          <w:r w:rsidRPr="009B0858">
            <w:rPr>
              <w:rFonts w:ascii="Trebuchet MS" w:eastAsia="Times New Roman" w:hAnsi="Trebuchet MS" w:cs="Arial"/>
              <w:noProof w:val="0"/>
              <w:color w:val="333333"/>
              <w:sz w:val="14"/>
              <w:szCs w:val="24"/>
            </w:rPr>
            <w:tab/>
          </w:r>
        </w:p>
        <w:p w:rsidR="009B0858" w:rsidRPr="009B0858" w:rsidRDefault="009B0858" w:rsidP="009B0858">
          <w:pPr>
            <w:tabs>
              <w:tab w:val="center" w:pos="4536"/>
              <w:tab w:val="right" w:pos="9072"/>
            </w:tabs>
            <w:spacing w:after="0" w:line="240" w:lineRule="auto"/>
            <w:rPr>
              <w:rFonts w:ascii="Trebuchet MS" w:eastAsia="Times New Roman" w:hAnsi="Trebuchet MS" w:cs="Arial"/>
              <w:noProof w:val="0"/>
              <w:color w:val="333333"/>
              <w:sz w:val="14"/>
              <w:szCs w:val="24"/>
            </w:rPr>
          </w:pPr>
        </w:p>
      </w:tc>
      <w:tc>
        <w:tcPr>
          <w:tcW w:w="1156" w:type="dxa"/>
          <w:tcBorders>
            <w:bottom w:val="single" w:sz="4" w:space="0" w:color="333333"/>
          </w:tcBorders>
        </w:tcPr>
        <w:p w:rsidR="009B0858" w:rsidRPr="009B0858" w:rsidRDefault="009B0858" w:rsidP="009B0858">
          <w:pPr>
            <w:tabs>
              <w:tab w:val="center" w:pos="4536"/>
              <w:tab w:val="right" w:pos="9072"/>
            </w:tabs>
            <w:spacing w:after="0" w:line="240" w:lineRule="auto"/>
            <w:jc w:val="center"/>
            <w:rPr>
              <w:rFonts w:ascii="Trebuchet MS" w:eastAsia="Times New Roman" w:hAnsi="Trebuchet MS" w:cs="Arial"/>
              <w:noProof w:val="0"/>
              <w:color w:val="333333"/>
              <w:sz w:val="14"/>
              <w:szCs w:val="24"/>
            </w:rPr>
          </w:pPr>
        </w:p>
      </w:tc>
    </w:tr>
    <w:tr w:rsidR="009B0858" w:rsidRPr="009B0858" w:rsidTr="00FC6C1A">
      <w:trPr>
        <w:cantSplit/>
      </w:trPr>
      <w:tc>
        <w:tcPr>
          <w:tcW w:w="9197" w:type="dxa"/>
          <w:gridSpan w:val="2"/>
          <w:tcBorders>
            <w:top w:val="single" w:sz="4" w:space="0" w:color="333333"/>
            <w:bottom w:val="nil"/>
          </w:tcBorders>
        </w:tcPr>
        <w:p w:rsidR="009B0858" w:rsidRPr="009B0858" w:rsidRDefault="009B0858" w:rsidP="009B0858">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9B0858">
            <w:rPr>
              <w:rFonts w:ascii="Trebuchet MS" w:eastAsia="Times New Roman" w:hAnsi="Trebuchet MS" w:cs="Times New Roman"/>
              <w:b/>
              <w:bCs/>
              <w:noProof w:val="0"/>
              <w:color w:val="808080"/>
              <w:sz w:val="14"/>
              <w:szCs w:val="24"/>
            </w:rPr>
            <w:t xml:space="preserve">  Ghidul Solicitantului – Condițíi specifice de accesare a fondurilor în cadrul apelului de p</w:t>
          </w:r>
          <w:r w:rsidR="008D0010">
            <w:rPr>
              <w:rFonts w:ascii="Trebuchet MS" w:eastAsia="Times New Roman" w:hAnsi="Trebuchet MS" w:cs="Times New Roman"/>
              <w:b/>
              <w:bCs/>
              <w:noProof w:val="0"/>
              <w:color w:val="808080"/>
              <w:sz w:val="14"/>
              <w:szCs w:val="24"/>
            </w:rPr>
            <w:t>roie</w:t>
          </w:r>
          <w:r w:rsidR="00425B6E">
            <w:rPr>
              <w:rFonts w:ascii="Trebuchet MS" w:eastAsia="Times New Roman" w:hAnsi="Trebuchet MS" w:cs="Times New Roman"/>
              <w:b/>
              <w:bCs/>
              <w:noProof w:val="0"/>
              <w:color w:val="808080"/>
              <w:sz w:val="14"/>
              <w:szCs w:val="24"/>
            </w:rPr>
            <w:t>cte cu titlul .....</w:t>
          </w:r>
          <w:r w:rsidRPr="009B0858">
            <w:rPr>
              <w:rFonts w:ascii="Trebuchet MS" w:eastAsia="Times New Roman" w:hAnsi="Trebuchet MS" w:cs="Times New Roman"/>
              <w:b/>
              <w:bCs/>
              <w:noProof w:val="0"/>
              <w:color w:val="808080"/>
              <w:sz w:val="14"/>
              <w:szCs w:val="24"/>
            </w:rPr>
            <w:t xml:space="preserve"> </w:t>
          </w:r>
        </w:p>
      </w:tc>
    </w:tr>
    <w:tr w:rsidR="009B0858" w:rsidRPr="009B0858" w:rsidTr="00FC6C1A">
      <w:trPr>
        <w:cantSplit/>
      </w:trPr>
      <w:tc>
        <w:tcPr>
          <w:tcW w:w="9197" w:type="dxa"/>
          <w:gridSpan w:val="2"/>
          <w:tcBorders>
            <w:top w:val="nil"/>
            <w:bottom w:val="nil"/>
          </w:tcBorders>
        </w:tcPr>
        <w:p w:rsidR="009B0858" w:rsidRPr="009B0858" w:rsidRDefault="008D0010" w:rsidP="009B0858">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Pr>
              <w:rFonts w:ascii="Trebuchet MS" w:eastAsia="Times New Roman" w:hAnsi="Trebuchet MS" w:cs="Arial"/>
              <w:b/>
              <w:bCs/>
              <w:noProof w:val="0"/>
              <w:color w:val="333333"/>
              <w:sz w:val="14"/>
              <w:szCs w:val="24"/>
            </w:rPr>
            <w:t xml:space="preserve">Anexa </w:t>
          </w:r>
        </w:p>
        <w:p w:rsidR="009B0858" w:rsidRPr="009B0858" w:rsidRDefault="009B0858" w:rsidP="009B0858">
          <w:pPr>
            <w:tabs>
              <w:tab w:val="center" w:pos="4536"/>
              <w:tab w:val="right" w:pos="9072"/>
            </w:tabs>
            <w:spacing w:after="0" w:line="240" w:lineRule="auto"/>
            <w:jc w:val="center"/>
            <w:rPr>
              <w:rFonts w:ascii="Trebuchet MS" w:eastAsia="Times New Roman" w:hAnsi="Trebuchet MS" w:cs="Arial"/>
              <w:b/>
              <w:bCs/>
              <w:noProof w:val="0"/>
              <w:color w:val="333333"/>
              <w:sz w:val="14"/>
              <w:szCs w:val="24"/>
            </w:rPr>
          </w:pPr>
          <w:r w:rsidRPr="009B0858">
            <w:rPr>
              <w:rFonts w:ascii="Trebuchet MS" w:eastAsia="Times New Roman" w:hAnsi="Trebuchet MS" w:cs="Arial"/>
              <w:b/>
              <w:bCs/>
              <w:noProof w:val="0"/>
              <w:color w:val="333333"/>
              <w:sz w:val="14"/>
              <w:szCs w:val="24"/>
            </w:rPr>
            <w:t xml:space="preserve"> </w:t>
          </w:r>
        </w:p>
      </w:tc>
    </w:tr>
  </w:tbl>
  <w:p w:rsidR="009B0858" w:rsidRDefault="009B08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CF1DFF"/>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28"/>
    <w:rsid w:val="0001670E"/>
    <w:rsid w:val="00020255"/>
    <w:rsid w:val="000277EB"/>
    <w:rsid w:val="000326C1"/>
    <w:rsid w:val="000443B5"/>
    <w:rsid w:val="00044ED2"/>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C0954"/>
    <w:rsid w:val="000D3A24"/>
    <w:rsid w:val="000E3708"/>
    <w:rsid w:val="000E4412"/>
    <w:rsid w:val="000E582E"/>
    <w:rsid w:val="000E5A4E"/>
    <w:rsid w:val="000F11E3"/>
    <w:rsid w:val="000F410A"/>
    <w:rsid w:val="000F5835"/>
    <w:rsid w:val="001011C1"/>
    <w:rsid w:val="00102A40"/>
    <w:rsid w:val="00104E9C"/>
    <w:rsid w:val="001129F8"/>
    <w:rsid w:val="00117243"/>
    <w:rsid w:val="00125870"/>
    <w:rsid w:val="00134BE3"/>
    <w:rsid w:val="00136CA7"/>
    <w:rsid w:val="00136EEA"/>
    <w:rsid w:val="00141117"/>
    <w:rsid w:val="00141CE1"/>
    <w:rsid w:val="00150044"/>
    <w:rsid w:val="00160F25"/>
    <w:rsid w:val="00166095"/>
    <w:rsid w:val="001668BB"/>
    <w:rsid w:val="00171765"/>
    <w:rsid w:val="001760C7"/>
    <w:rsid w:val="00181295"/>
    <w:rsid w:val="00181EA8"/>
    <w:rsid w:val="0019115C"/>
    <w:rsid w:val="001A0846"/>
    <w:rsid w:val="001A15D0"/>
    <w:rsid w:val="001A2557"/>
    <w:rsid w:val="001A3ACA"/>
    <w:rsid w:val="001A5608"/>
    <w:rsid w:val="001B2EF0"/>
    <w:rsid w:val="001B395D"/>
    <w:rsid w:val="001B52B2"/>
    <w:rsid w:val="001C063A"/>
    <w:rsid w:val="001C384A"/>
    <w:rsid w:val="001C3D5D"/>
    <w:rsid w:val="001D0372"/>
    <w:rsid w:val="001D2321"/>
    <w:rsid w:val="001D285A"/>
    <w:rsid w:val="001D2AFB"/>
    <w:rsid w:val="001D4403"/>
    <w:rsid w:val="001D4E5C"/>
    <w:rsid w:val="001D5DC6"/>
    <w:rsid w:val="001E7F70"/>
    <w:rsid w:val="001F2B82"/>
    <w:rsid w:val="001F7875"/>
    <w:rsid w:val="00210971"/>
    <w:rsid w:val="002131AD"/>
    <w:rsid w:val="00214390"/>
    <w:rsid w:val="0021643E"/>
    <w:rsid w:val="002237A1"/>
    <w:rsid w:val="002311DC"/>
    <w:rsid w:val="00240612"/>
    <w:rsid w:val="00241308"/>
    <w:rsid w:val="00241B42"/>
    <w:rsid w:val="0024652D"/>
    <w:rsid w:val="00247135"/>
    <w:rsid w:val="00251F08"/>
    <w:rsid w:val="00253CA9"/>
    <w:rsid w:val="00256A15"/>
    <w:rsid w:val="002604BF"/>
    <w:rsid w:val="00261B85"/>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C7B8F"/>
    <w:rsid w:val="002D31F1"/>
    <w:rsid w:val="002D52C7"/>
    <w:rsid w:val="002D67C0"/>
    <w:rsid w:val="002D72BC"/>
    <w:rsid w:val="002D791B"/>
    <w:rsid w:val="002E087B"/>
    <w:rsid w:val="002E3904"/>
    <w:rsid w:val="002E48D8"/>
    <w:rsid w:val="002F3B5E"/>
    <w:rsid w:val="00301DDD"/>
    <w:rsid w:val="00302280"/>
    <w:rsid w:val="00305247"/>
    <w:rsid w:val="00310526"/>
    <w:rsid w:val="003151C2"/>
    <w:rsid w:val="003160A1"/>
    <w:rsid w:val="003160E8"/>
    <w:rsid w:val="003211B5"/>
    <w:rsid w:val="00321A4E"/>
    <w:rsid w:val="0032438E"/>
    <w:rsid w:val="00336B0E"/>
    <w:rsid w:val="00346FE6"/>
    <w:rsid w:val="0035119E"/>
    <w:rsid w:val="00355C5A"/>
    <w:rsid w:val="00355FFB"/>
    <w:rsid w:val="00356D65"/>
    <w:rsid w:val="0036484A"/>
    <w:rsid w:val="00367437"/>
    <w:rsid w:val="003738F8"/>
    <w:rsid w:val="00374F50"/>
    <w:rsid w:val="003769F5"/>
    <w:rsid w:val="003804CB"/>
    <w:rsid w:val="0038098F"/>
    <w:rsid w:val="0038288F"/>
    <w:rsid w:val="003841AD"/>
    <w:rsid w:val="0039184D"/>
    <w:rsid w:val="00392A64"/>
    <w:rsid w:val="00396FB1"/>
    <w:rsid w:val="00397200"/>
    <w:rsid w:val="003972EC"/>
    <w:rsid w:val="003A3917"/>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5B6E"/>
    <w:rsid w:val="004277D1"/>
    <w:rsid w:val="00427B15"/>
    <w:rsid w:val="00432965"/>
    <w:rsid w:val="00434D9E"/>
    <w:rsid w:val="0043733F"/>
    <w:rsid w:val="0044028D"/>
    <w:rsid w:val="004425B0"/>
    <w:rsid w:val="00442FC1"/>
    <w:rsid w:val="00454E0B"/>
    <w:rsid w:val="00460D42"/>
    <w:rsid w:val="00462555"/>
    <w:rsid w:val="004665C6"/>
    <w:rsid w:val="00472661"/>
    <w:rsid w:val="0047344D"/>
    <w:rsid w:val="00474169"/>
    <w:rsid w:val="00480E9C"/>
    <w:rsid w:val="00491B73"/>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3B9D"/>
    <w:rsid w:val="004F168B"/>
    <w:rsid w:val="004F3DC9"/>
    <w:rsid w:val="004F4C75"/>
    <w:rsid w:val="004F7C6A"/>
    <w:rsid w:val="00504A67"/>
    <w:rsid w:val="00506499"/>
    <w:rsid w:val="005065AE"/>
    <w:rsid w:val="00506B10"/>
    <w:rsid w:val="00531062"/>
    <w:rsid w:val="00531945"/>
    <w:rsid w:val="005337FC"/>
    <w:rsid w:val="00533AA3"/>
    <w:rsid w:val="00535B16"/>
    <w:rsid w:val="00541AC6"/>
    <w:rsid w:val="00541F5A"/>
    <w:rsid w:val="0055125E"/>
    <w:rsid w:val="00554B8A"/>
    <w:rsid w:val="00555C92"/>
    <w:rsid w:val="005647D1"/>
    <w:rsid w:val="005727F1"/>
    <w:rsid w:val="005744DC"/>
    <w:rsid w:val="00576DC7"/>
    <w:rsid w:val="0058333E"/>
    <w:rsid w:val="005838EB"/>
    <w:rsid w:val="00590E3C"/>
    <w:rsid w:val="005964EB"/>
    <w:rsid w:val="005A28D8"/>
    <w:rsid w:val="005A6457"/>
    <w:rsid w:val="005A7418"/>
    <w:rsid w:val="005B0CD6"/>
    <w:rsid w:val="005B1DB7"/>
    <w:rsid w:val="005B30EA"/>
    <w:rsid w:val="005B34D8"/>
    <w:rsid w:val="005B5D56"/>
    <w:rsid w:val="005B6B2C"/>
    <w:rsid w:val="005C091D"/>
    <w:rsid w:val="005C130A"/>
    <w:rsid w:val="005C68F3"/>
    <w:rsid w:val="005C6B99"/>
    <w:rsid w:val="005C710B"/>
    <w:rsid w:val="005D22F9"/>
    <w:rsid w:val="005D7997"/>
    <w:rsid w:val="005D7B41"/>
    <w:rsid w:val="005E18D6"/>
    <w:rsid w:val="005E1F76"/>
    <w:rsid w:val="005E39EC"/>
    <w:rsid w:val="005E64D1"/>
    <w:rsid w:val="005F23CA"/>
    <w:rsid w:val="005F3508"/>
    <w:rsid w:val="005F456E"/>
    <w:rsid w:val="005F7569"/>
    <w:rsid w:val="00601CC7"/>
    <w:rsid w:val="00604099"/>
    <w:rsid w:val="0060670B"/>
    <w:rsid w:val="00607571"/>
    <w:rsid w:val="00617AF9"/>
    <w:rsid w:val="00617C32"/>
    <w:rsid w:val="006273C2"/>
    <w:rsid w:val="0063107B"/>
    <w:rsid w:val="00632C57"/>
    <w:rsid w:val="00633AAE"/>
    <w:rsid w:val="00642B94"/>
    <w:rsid w:val="00643320"/>
    <w:rsid w:val="00643577"/>
    <w:rsid w:val="00644E3E"/>
    <w:rsid w:val="00650242"/>
    <w:rsid w:val="00651A2B"/>
    <w:rsid w:val="006565E6"/>
    <w:rsid w:val="00665FC1"/>
    <w:rsid w:val="0067014D"/>
    <w:rsid w:val="00674273"/>
    <w:rsid w:val="00677D2F"/>
    <w:rsid w:val="0068021E"/>
    <w:rsid w:val="006848C1"/>
    <w:rsid w:val="00686B92"/>
    <w:rsid w:val="0068737B"/>
    <w:rsid w:val="0069033E"/>
    <w:rsid w:val="00690853"/>
    <w:rsid w:val="00690B9D"/>
    <w:rsid w:val="0069270B"/>
    <w:rsid w:val="00694438"/>
    <w:rsid w:val="006A19B2"/>
    <w:rsid w:val="006A1F1E"/>
    <w:rsid w:val="006A69FD"/>
    <w:rsid w:val="006B15A8"/>
    <w:rsid w:val="006B2E6E"/>
    <w:rsid w:val="006B3E6A"/>
    <w:rsid w:val="006C3431"/>
    <w:rsid w:val="006D149E"/>
    <w:rsid w:val="006D6E85"/>
    <w:rsid w:val="006E562A"/>
    <w:rsid w:val="006F38DF"/>
    <w:rsid w:val="007040C3"/>
    <w:rsid w:val="0070746D"/>
    <w:rsid w:val="00715773"/>
    <w:rsid w:val="007176AD"/>
    <w:rsid w:val="00717E6B"/>
    <w:rsid w:val="00723473"/>
    <w:rsid w:val="00723DB2"/>
    <w:rsid w:val="007241C1"/>
    <w:rsid w:val="00734D2C"/>
    <w:rsid w:val="00735AC4"/>
    <w:rsid w:val="0074293E"/>
    <w:rsid w:val="0074575F"/>
    <w:rsid w:val="007467DF"/>
    <w:rsid w:val="00754E70"/>
    <w:rsid w:val="00756A37"/>
    <w:rsid w:val="00766F1E"/>
    <w:rsid w:val="00770104"/>
    <w:rsid w:val="007704DB"/>
    <w:rsid w:val="00770881"/>
    <w:rsid w:val="00771A12"/>
    <w:rsid w:val="007722C5"/>
    <w:rsid w:val="00774516"/>
    <w:rsid w:val="007826B7"/>
    <w:rsid w:val="00783572"/>
    <w:rsid w:val="007850FD"/>
    <w:rsid w:val="007866CF"/>
    <w:rsid w:val="00786D21"/>
    <w:rsid w:val="00786DA8"/>
    <w:rsid w:val="00792136"/>
    <w:rsid w:val="00795BED"/>
    <w:rsid w:val="00795C45"/>
    <w:rsid w:val="007A0ABB"/>
    <w:rsid w:val="007B1DC0"/>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61F65"/>
    <w:rsid w:val="008638C0"/>
    <w:rsid w:val="00864650"/>
    <w:rsid w:val="008654F5"/>
    <w:rsid w:val="00865956"/>
    <w:rsid w:val="008665D3"/>
    <w:rsid w:val="0087689C"/>
    <w:rsid w:val="00877747"/>
    <w:rsid w:val="00881954"/>
    <w:rsid w:val="00884786"/>
    <w:rsid w:val="0088541A"/>
    <w:rsid w:val="008857E3"/>
    <w:rsid w:val="00886B4B"/>
    <w:rsid w:val="00887398"/>
    <w:rsid w:val="008904C4"/>
    <w:rsid w:val="00895FFE"/>
    <w:rsid w:val="00897061"/>
    <w:rsid w:val="008A603C"/>
    <w:rsid w:val="008A7387"/>
    <w:rsid w:val="008C4A2C"/>
    <w:rsid w:val="008C6B09"/>
    <w:rsid w:val="008D0010"/>
    <w:rsid w:val="008D168A"/>
    <w:rsid w:val="008D378B"/>
    <w:rsid w:val="008D49BB"/>
    <w:rsid w:val="008D4E84"/>
    <w:rsid w:val="008E175C"/>
    <w:rsid w:val="008E2516"/>
    <w:rsid w:val="008E5E02"/>
    <w:rsid w:val="008E65E2"/>
    <w:rsid w:val="008E6C18"/>
    <w:rsid w:val="008E7700"/>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6CAA"/>
    <w:rsid w:val="009307AC"/>
    <w:rsid w:val="0093250C"/>
    <w:rsid w:val="009341D0"/>
    <w:rsid w:val="00934E42"/>
    <w:rsid w:val="00940638"/>
    <w:rsid w:val="00941CBA"/>
    <w:rsid w:val="00942A43"/>
    <w:rsid w:val="0094785F"/>
    <w:rsid w:val="009602D0"/>
    <w:rsid w:val="00963FEE"/>
    <w:rsid w:val="00965BCD"/>
    <w:rsid w:val="00970257"/>
    <w:rsid w:val="00980D01"/>
    <w:rsid w:val="00982BA8"/>
    <w:rsid w:val="00984204"/>
    <w:rsid w:val="00986519"/>
    <w:rsid w:val="00990019"/>
    <w:rsid w:val="00995135"/>
    <w:rsid w:val="00996699"/>
    <w:rsid w:val="00996E00"/>
    <w:rsid w:val="00996E97"/>
    <w:rsid w:val="009A333C"/>
    <w:rsid w:val="009A3FDD"/>
    <w:rsid w:val="009A74A5"/>
    <w:rsid w:val="009B0858"/>
    <w:rsid w:val="009C01FE"/>
    <w:rsid w:val="009C27A1"/>
    <w:rsid w:val="009C6827"/>
    <w:rsid w:val="009D125E"/>
    <w:rsid w:val="009D2F55"/>
    <w:rsid w:val="009D551F"/>
    <w:rsid w:val="009D7EC4"/>
    <w:rsid w:val="009E405A"/>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DE7"/>
    <w:rsid w:val="00A31971"/>
    <w:rsid w:val="00A3582A"/>
    <w:rsid w:val="00A41103"/>
    <w:rsid w:val="00A41500"/>
    <w:rsid w:val="00A46726"/>
    <w:rsid w:val="00A515FA"/>
    <w:rsid w:val="00A56379"/>
    <w:rsid w:val="00A63105"/>
    <w:rsid w:val="00A631D5"/>
    <w:rsid w:val="00A704FF"/>
    <w:rsid w:val="00A730EE"/>
    <w:rsid w:val="00A85C6A"/>
    <w:rsid w:val="00A916E9"/>
    <w:rsid w:val="00A944CD"/>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AF5BBE"/>
    <w:rsid w:val="00B021A5"/>
    <w:rsid w:val="00B0248F"/>
    <w:rsid w:val="00B04BD2"/>
    <w:rsid w:val="00B128DA"/>
    <w:rsid w:val="00B1334E"/>
    <w:rsid w:val="00B1409E"/>
    <w:rsid w:val="00B25390"/>
    <w:rsid w:val="00B34672"/>
    <w:rsid w:val="00B3544B"/>
    <w:rsid w:val="00B47E5F"/>
    <w:rsid w:val="00B524D5"/>
    <w:rsid w:val="00B56430"/>
    <w:rsid w:val="00B564ED"/>
    <w:rsid w:val="00B578AE"/>
    <w:rsid w:val="00B63524"/>
    <w:rsid w:val="00B63A99"/>
    <w:rsid w:val="00B67CEC"/>
    <w:rsid w:val="00B67EB5"/>
    <w:rsid w:val="00B763D7"/>
    <w:rsid w:val="00B80216"/>
    <w:rsid w:val="00B80289"/>
    <w:rsid w:val="00B80DE7"/>
    <w:rsid w:val="00B82C14"/>
    <w:rsid w:val="00B836B8"/>
    <w:rsid w:val="00B9578C"/>
    <w:rsid w:val="00B95E5E"/>
    <w:rsid w:val="00BA1969"/>
    <w:rsid w:val="00BA20C5"/>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BF569F"/>
    <w:rsid w:val="00C04F0E"/>
    <w:rsid w:val="00C05B20"/>
    <w:rsid w:val="00C10C2E"/>
    <w:rsid w:val="00C125F3"/>
    <w:rsid w:val="00C147AF"/>
    <w:rsid w:val="00C15458"/>
    <w:rsid w:val="00C2031C"/>
    <w:rsid w:val="00C219BC"/>
    <w:rsid w:val="00C23C5D"/>
    <w:rsid w:val="00C24A06"/>
    <w:rsid w:val="00C25E5C"/>
    <w:rsid w:val="00C275BD"/>
    <w:rsid w:val="00C31596"/>
    <w:rsid w:val="00C414FC"/>
    <w:rsid w:val="00C421AA"/>
    <w:rsid w:val="00C4320E"/>
    <w:rsid w:val="00C52398"/>
    <w:rsid w:val="00C5323E"/>
    <w:rsid w:val="00C54D54"/>
    <w:rsid w:val="00C5799E"/>
    <w:rsid w:val="00C60359"/>
    <w:rsid w:val="00C63D22"/>
    <w:rsid w:val="00C6745B"/>
    <w:rsid w:val="00C71EA3"/>
    <w:rsid w:val="00C72DA6"/>
    <w:rsid w:val="00C76171"/>
    <w:rsid w:val="00C76361"/>
    <w:rsid w:val="00C77AEA"/>
    <w:rsid w:val="00C94E75"/>
    <w:rsid w:val="00CA2D4B"/>
    <w:rsid w:val="00CA36DC"/>
    <w:rsid w:val="00CB4180"/>
    <w:rsid w:val="00CB7F25"/>
    <w:rsid w:val="00CC0211"/>
    <w:rsid w:val="00CC1C20"/>
    <w:rsid w:val="00CC5CB3"/>
    <w:rsid w:val="00CC5F31"/>
    <w:rsid w:val="00CC6323"/>
    <w:rsid w:val="00CC66C6"/>
    <w:rsid w:val="00CD4552"/>
    <w:rsid w:val="00CD5576"/>
    <w:rsid w:val="00CE3171"/>
    <w:rsid w:val="00CE3D4F"/>
    <w:rsid w:val="00CE6B61"/>
    <w:rsid w:val="00CF0956"/>
    <w:rsid w:val="00CF3752"/>
    <w:rsid w:val="00CF4637"/>
    <w:rsid w:val="00CF5094"/>
    <w:rsid w:val="00D046EA"/>
    <w:rsid w:val="00D04C27"/>
    <w:rsid w:val="00D0537F"/>
    <w:rsid w:val="00D11C2E"/>
    <w:rsid w:val="00D22BC7"/>
    <w:rsid w:val="00D26361"/>
    <w:rsid w:val="00D27B5C"/>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0CC"/>
    <w:rsid w:val="00D808B1"/>
    <w:rsid w:val="00D85C89"/>
    <w:rsid w:val="00D900DB"/>
    <w:rsid w:val="00D925DD"/>
    <w:rsid w:val="00DB292D"/>
    <w:rsid w:val="00DB5580"/>
    <w:rsid w:val="00DB63FC"/>
    <w:rsid w:val="00DB7E5F"/>
    <w:rsid w:val="00DC0277"/>
    <w:rsid w:val="00DC0B28"/>
    <w:rsid w:val="00DC7B51"/>
    <w:rsid w:val="00DE15F5"/>
    <w:rsid w:val="00DE75C0"/>
    <w:rsid w:val="00E00AFF"/>
    <w:rsid w:val="00E00B6C"/>
    <w:rsid w:val="00E03BA1"/>
    <w:rsid w:val="00E068C9"/>
    <w:rsid w:val="00E07B9A"/>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71"/>
    <w:rsid w:val="00E83172"/>
    <w:rsid w:val="00E91296"/>
    <w:rsid w:val="00E95152"/>
    <w:rsid w:val="00E95B8E"/>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3312"/>
    <w:rsid w:val="00F15B3A"/>
    <w:rsid w:val="00F222BB"/>
    <w:rsid w:val="00F349E0"/>
    <w:rsid w:val="00F34F8A"/>
    <w:rsid w:val="00F43413"/>
    <w:rsid w:val="00F44A20"/>
    <w:rsid w:val="00F46FDF"/>
    <w:rsid w:val="00F508E1"/>
    <w:rsid w:val="00F577F0"/>
    <w:rsid w:val="00F609B8"/>
    <w:rsid w:val="00F65618"/>
    <w:rsid w:val="00F67953"/>
    <w:rsid w:val="00F71271"/>
    <w:rsid w:val="00F832C5"/>
    <w:rsid w:val="00F8420F"/>
    <w:rsid w:val="00F97209"/>
    <w:rsid w:val="00F97E2C"/>
    <w:rsid w:val="00FA5C72"/>
    <w:rsid w:val="00FA60AB"/>
    <w:rsid w:val="00FB17E2"/>
    <w:rsid w:val="00FB39B7"/>
    <w:rsid w:val="00FB44C1"/>
    <w:rsid w:val="00FC2AC0"/>
    <w:rsid w:val="00FC47D6"/>
    <w:rsid w:val="00FD30E3"/>
    <w:rsid w:val="00FD3FA2"/>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2">
    <w:name w:val="heading 2"/>
    <w:basedOn w:val="Normal"/>
    <w:next w:val="Normal"/>
    <w:link w:val="Heading2Char"/>
    <w:uiPriority w:val="9"/>
    <w:semiHidden/>
    <w:unhideWhenUsed/>
    <w:qFormat/>
    <w:rsid w:val="008D001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8D0010"/>
    <w:rPr>
      <w:rFonts w:asciiTheme="majorHAnsi" w:eastAsiaTheme="majorEastAsia" w:hAnsiTheme="majorHAnsi" w:cstheme="majorBidi"/>
      <w:noProof/>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2">
    <w:name w:val="heading 2"/>
    <w:basedOn w:val="Normal"/>
    <w:next w:val="Normal"/>
    <w:link w:val="Heading2Char"/>
    <w:uiPriority w:val="9"/>
    <w:semiHidden/>
    <w:unhideWhenUsed/>
    <w:qFormat/>
    <w:rsid w:val="008D001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8D0010"/>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96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8A5E2-5B52-4F33-A3AC-860AF342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342</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Elisa CRUCEANU</cp:lastModifiedBy>
  <cp:revision>18</cp:revision>
  <cp:lastPrinted>2017-04-25T12:59:00Z</cp:lastPrinted>
  <dcterms:created xsi:type="dcterms:W3CDTF">2017-02-14T12:19:00Z</dcterms:created>
  <dcterms:modified xsi:type="dcterms:W3CDTF">2017-04-25T13:00:00Z</dcterms:modified>
</cp:coreProperties>
</file>